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76" w:rsidRDefault="001F46BA" w:rsidP="001F46BA">
      <w:pPr>
        <w:jc w:val="center"/>
        <w:rPr>
          <w:b/>
          <w:bCs/>
          <w:sz w:val="24"/>
          <w:szCs w:val="24"/>
        </w:rPr>
      </w:pPr>
      <w:r w:rsidRPr="001F46BA">
        <w:rPr>
          <w:b/>
          <w:bCs/>
          <w:sz w:val="24"/>
          <w:szCs w:val="24"/>
        </w:rPr>
        <w:t xml:space="preserve">Teaching and Practicing Evidence Based Health Care: Advancing Scholarship </w:t>
      </w:r>
    </w:p>
    <w:p w:rsidR="001F46BA" w:rsidRPr="001F46BA" w:rsidRDefault="001F46BA" w:rsidP="001F46BA">
      <w:pPr>
        <w:jc w:val="center"/>
        <w:rPr>
          <w:b/>
          <w:bCs/>
          <w:sz w:val="24"/>
          <w:szCs w:val="24"/>
        </w:rPr>
      </w:pPr>
      <w:proofErr w:type="gramStart"/>
      <w:r w:rsidRPr="001F46BA">
        <w:rPr>
          <w:b/>
          <w:bCs/>
          <w:sz w:val="24"/>
          <w:szCs w:val="24"/>
        </w:rPr>
        <w:t>and</w:t>
      </w:r>
      <w:proofErr w:type="gramEnd"/>
      <w:r w:rsidRPr="001F46BA">
        <w:rPr>
          <w:b/>
          <w:bCs/>
          <w:sz w:val="24"/>
          <w:szCs w:val="24"/>
        </w:rPr>
        <w:t xml:space="preserve"> Evidence Based Practices in Health Sciences Education</w:t>
      </w:r>
    </w:p>
    <w:p w:rsidR="001F46BA" w:rsidRPr="001F46BA" w:rsidRDefault="001F46BA" w:rsidP="001F46BA">
      <w:pPr>
        <w:rPr>
          <w:b/>
          <w:bCs/>
        </w:rPr>
      </w:pPr>
    </w:p>
    <w:p w:rsidR="001F46BA" w:rsidRPr="00FB02E0" w:rsidRDefault="001F46BA" w:rsidP="001F46BA">
      <w:pPr>
        <w:jc w:val="center"/>
        <w:rPr>
          <w:b/>
          <w:bCs/>
          <w:sz w:val="24"/>
          <w:szCs w:val="24"/>
        </w:rPr>
      </w:pPr>
      <w:r w:rsidRPr="00FB02E0">
        <w:rPr>
          <w:b/>
          <w:bCs/>
          <w:sz w:val="24"/>
          <w:szCs w:val="24"/>
        </w:rPr>
        <w:t xml:space="preserve">Fifth Annual Workshop </w:t>
      </w:r>
    </w:p>
    <w:p w:rsidR="001F46BA" w:rsidRPr="00FB02E0" w:rsidRDefault="001F46BA" w:rsidP="001F46BA">
      <w:pPr>
        <w:jc w:val="center"/>
        <w:rPr>
          <w:sz w:val="24"/>
          <w:szCs w:val="24"/>
        </w:rPr>
      </w:pPr>
      <w:r w:rsidRPr="00FB02E0">
        <w:rPr>
          <w:b/>
          <w:bCs/>
          <w:sz w:val="24"/>
          <w:szCs w:val="24"/>
        </w:rPr>
        <w:t>September 24-25, 2010</w:t>
      </w:r>
      <w:r w:rsidRPr="00FB02E0">
        <w:rPr>
          <w:b/>
          <w:bCs/>
          <w:sz w:val="24"/>
          <w:szCs w:val="24"/>
        </w:rPr>
        <w:br/>
      </w:r>
    </w:p>
    <w:p w:rsidR="001F46BA" w:rsidRPr="00FB02E0" w:rsidRDefault="001F46BA" w:rsidP="001F46BA">
      <w:pPr>
        <w:jc w:val="center"/>
        <w:rPr>
          <w:sz w:val="24"/>
          <w:szCs w:val="24"/>
        </w:rPr>
      </w:pPr>
      <w:r w:rsidRPr="00FB02E0">
        <w:rPr>
          <w:sz w:val="24"/>
          <w:szCs w:val="24"/>
        </w:rPr>
        <w:t xml:space="preserve">Robert M. Bird Health Sciences Library </w:t>
      </w:r>
    </w:p>
    <w:p w:rsidR="001F46BA" w:rsidRPr="00FB02E0" w:rsidRDefault="001F46BA" w:rsidP="001F46BA">
      <w:pPr>
        <w:jc w:val="center"/>
        <w:rPr>
          <w:sz w:val="24"/>
          <w:szCs w:val="24"/>
        </w:rPr>
      </w:pPr>
      <w:r w:rsidRPr="00FB02E0">
        <w:rPr>
          <w:sz w:val="24"/>
          <w:szCs w:val="24"/>
        </w:rPr>
        <w:t>University of Oklahoma Health Sciences Center (OUHSC)</w:t>
      </w:r>
    </w:p>
    <w:p w:rsidR="001F46BA" w:rsidRPr="001F46BA" w:rsidRDefault="001F46BA" w:rsidP="001F46BA"/>
    <w:p w:rsidR="00FB02E0" w:rsidRDefault="00FB02E0" w:rsidP="001F46BA">
      <w:pPr>
        <w:rPr>
          <w:b/>
          <w:bCs/>
        </w:rPr>
      </w:pPr>
    </w:p>
    <w:p w:rsidR="001F46BA" w:rsidRDefault="001F46BA" w:rsidP="001F46BA">
      <w:pPr>
        <w:rPr>
          <w:b/>
          <w:bCs/>
        </w:rPr>
      </w:pPr>
      <w:r w:rsidRPr="001F46BA">
        <w:rPr>
          <w:b/>
          <w:bCs/>
        </w:rPr>
        <w:t xml:space="preserve">Target Audience: </w:t>
      </w:r>
    </w:p>
    <w:p w:rsidR="001F46BA" w:rsidRPr="001F46BA" w:rsidRDefault="00DD55AC" w:rsidP="001F46BA">
      <w:r>
        <w:t xml:space="preserve">Fellows and senior residents, directors of graduate clinical programs, </w:t>
      </w:r>
      <w:r w:rsidR="001F46BA" w:rsidRPr="001F46BA">
        <w:t>OUHSC faculty,</w:t>
      </w:r>
      <w:r>
        <w:t xml:space="preserve"> </w:t>
      </w:r>
      <w:r w:rsidR="001F46BA" w:rsidRPr="001F46BA">
        <w:t>and other interested individuals</w:t>
      </w:r>
    </w:p>
    <w:p w:rsidR="001F46BA" w:rsidRPr="001F46BA" w:rsidRDefault="001F46BA" w:rsidP="001F46BA"/>
    <w:p w:rsidR="00FB02E0" w:rsidRDefault="00FB02E0" w:rsidP="001F46BA">
      <w:pPr>
        <w:rPr>
          <w:b/>
          <w:bCs/>
        </w:rPr>
      </w:pPr>
    </w:p>
    <w:p w:rsidR="001F46BA" w:rsidRPr="001F46BA" w:rsidRDefault="001F46BA" w:rsidP="001F46BA">
      <w:r w:rsidRPr="001F46BA">
        <w:rPr>
          <w:b/>
          <w:bCs/>
        </w:rPr>
        <w:t>Educational Objectives:</w:t>
      </w:r>
    </w:p>
    <w:p w:rsidR="001F46BA" w:rsidRPr="001F46BA" w:rsidRDefault="001F46BA" w:rsidP="001F46BA">
      <w:pPr>
        <w:numPr>
          <w:ilvl w:val="0"/>
          <w:numId w:val="1"/>
        </w:numPr>
        <w:rPr>
          <w:rFonts w:eastAsia="Times New Roman"/>
        </w:rPr>
      </w:pPr>
      <w:r w:rsidRPr="001F46BA">
        <w:rPr>
          <w:rFonts w:eastAsia="Times New Roman"/>
        </w:rPr>
        <w:t> Identify the components of a well-defined clinical query.</w:t>
      </w:r>
    </w:p>
    <w:p w:rsidR="001F46BA" w:rsidRPr="001F46BA" w:rsidRDefault="001F46BA" w:rsidP="001F46B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 </w:t>
      </w:r>
      <w:r w:rsidRPr="001F46BA">
        <w:rPr>
          <w:rFonts w:eastAsia="Times New Roman"/>
        </w:rPr>
        <w:t>Use technology to efficiently locate evidence that relates to a clinical question.</w:t>
      </w:r>
    </w:p>
    <w:p w:rsidR="001F46BA" w:rsidRPr="001F46BA" w:rsidRDefault="001F46BA" w:rsidP="001F46B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 </w:t>
      </w:r>
      <w:r w:rsidRPr="001F46BA">
        <w:rPr>
          <w:rFonts w:eastAsia="Times New Roman"/>
        </w:rPr>
        <w:t>Formulate search strategies that improve retrieval from MEDLINE and other EBHC resources.</w:t>
      </w:r>
    </w:p>
    <w:p w:rsidR="001F46BA" w:rsidRPr="001F46BA" w:rsidRDefault="001F46BA" w:rsidP="001F46B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 </w:t>
      </w:r>
      <w:r w:rsidRPr="001F46BA">
        <w:rPr>
          <w:rFonts w:eastAsia="Times New Roman"/>
        </w:rPr>
        <w:t>Describe the rules of evidence used to critically evaluate clinical research literature.</w:t>
      </w:r>
    </w:p>
    <w:p w:rsidR="001F46BA" w:rsidRPr="001F46BA" w:rsidRDefault="001F46BA" w:rsidP="001F46B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 </w:t>
      </w:r>
      <w:r w:rsidRPr="001F46BA">
        <w:rPr>
          <w:rFonts w:eastAsia="Times New Roman"/>
        </w:rPr>
        <w:t>Demonstrate competence in applying the rules of evidence to published studies.</w:t>
      </w:r>
    </w:p>
    <w:p w:rsidR="001F46BA" w:rsidRDefault="001F46BA" w:rsidP="001F46B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 </w:t>
      </w:r>
      <w:r w:rsidRPr="001F46BA">
        <w:rPr>
          <w:rFonts w:eastAsia="Times New Roman"/>
        </w:rPr>
        <w:t xml:space="preserve">Describe techniques for effectively disseminating evidence based answers to clinical </w:t>
      </w:r>
      <w:proofErr w:type="gramStart"/>
      <w:r w:rsidRPr="001F46BA">
        <w:rPr>
          <w:rFonts w:eastAsia="Times New Roman"/>
        </w:rPr>
        <w:t>questions</w:t>
      </w:r>
      <w:r w:rsidR="00E717F6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1F46BA">
        <w:rPr>
          <w:rFonts w:eastAsia="Times New Roman"/>
        </w:rPr>
        <w:t>to</w:t>
      </w:r>
      <w:proofErr w:type="gramEnd"/>
      <w:r w:rsidRPr="001F46BA">
        <w:rPr>
          <w:rFonts w:eastAsia="Times New Roman"/>
        </w:rPr>
        <w:t xml:space="preserve"> peers and learners.</w:t>
      </w:r>
    </w:p>
    <w:p w:rsidR="001F46BA" w:rsidRDefault="001F46BA" w:rsidP="001F46BA">
      <w:pPr>
        <w:rPr>
          <w:rFonts w:eastAsia="Times New Roman"/>
        </w:rPr>
      </w:pPr>
    </w:p>
    <w:p w:rsidR="00FB02E0" w:rsidRDefault="00FB02E0" w:rsidP="001F46BA">
      <w:pPr>
        <w:rPr>
          <w:rFonts w:eastAsia="Times New Roman"/>
          <w:b/>
        </w:rPr>
      </w:pPr>
    </w:p>
    <w:p w:rsidR="001F46BA" w:rsidRPr="00FB02E0" w:rsidRDefault="001F46BA" w:rsidP="001F46BA">
      <w:pPr>
        <w:rPr>
          <w:rFonts w:eastAsia="Times New Roman"/>
          <w:b/>
        </w:rPr>
      </w:pPr>
      <w:r w:rsidRPr="00FB02E0">
        <w:rPr>
          <w:rFonts w:eastAsia="Times New Roman"/>
          <w:b/>
        </w:rPr>
        <w:t>Registration:</w:t>
      </w:r>
    </w:p>
    <w:p w:rsidR="001F46BA" w:rsidRDefault="001F46BA" w:rsidP="001F46BA">
      <w:pPr>
        <w:rPr>
          <w:rFonts w:eastAsia="Times New Roman"/>
        </w:rPr>
      </w:pPr>
      <w:r>
        <w:rPr>
          <w:rFonts w:eastAsia="Times New Roman"/>
        </w:rPr>
        <w:t xml:space="preserve">Registration is </w:t>
      </w:r>
      <w:r w:rsidRPr="00FB02E0">
        <w:rPr>
          <w:rFonts w:eastAsia="Times New Roman"/>
          <w:b/>
        </w:rPr>
        <w:t>free</w:t>
      </w:r>
      <w:r>
        <w:rPr>
          <w:rFonts w:eastAsia="Times New Roman"/>
        </w:rPr>
        <w:t xml:space="preserve"> but enrollment is limited to 50 participants to maximize the learning environment for small groups. </w:t>
      </w:r>
      <w:r w:rsidR="00FB02E0">
        <w:rPr>
          <w:rFonts w:eastAsia="Times New Roman"/>
        </w:rPr>
        <w:t>Register online at</w:t>
      </w:r>
      <w:r>
        <w:rPr>
          <w:rFonts w:eastAsia="Times New Roman"/>
        </w:rPr>
        <w:t xml:space="preserve"> </w:t>
      </w:r>
      <w:hyperlink r:id="rId5" w:history="1">
        <w:r w:rsidR="00FB02E0" w:rsidRPr="001E7C78">
          <w:rPr>
            <w:rStyle w:val="Hyperlink"/>
            <w:rFonts w:eastAsia="Times New Roman"/>
          </w:rPr>
          <w:t>http://library.ouhsc.edu/Events2/showallevents.cfm</w:t>
        </w:r>
      </w:hyperlink>
      <w:r w:rsidR="00FB02E0">
        <w:rPr>
          <w:rFonts w:eastAsia="Times New Roman"/>
        </w:rPr>
        <w:t>.</w:t>
      </w:r>
    </w:p>
    <w:p w:rsidR="00FB02E0" w:rsidRDefault="00FB02E0" w:rsidP="001F46BA">
      <w:pPr>
        <w:rPr>
          <w:rFonts w:eastAsia="Times New Roman"/>
        </w:rPr>
      </w:pPr>
    </w:p>
    <w:p w:rsidR="00FB02E0" w:rsidRPr="001F46BA" w:rsidRDefault="00FB02E0" w:rsidP="001F46BA">
      <w:pPr>
        <w:rPr>
          <w:rFonts w:eastAsia="Times New Roman"/>
        </w:rPr>
      </w:pPr>
    </w:p>
    <w:p w:rsidR="00E350A1" w:rsidRPr="00FB02E0" w:rsidRDefault="00FB02E0">
      <w:pPr>
        <w:rPr>
          <w:b/>
        </w:rPr>
      </w:pPr>
      <w:r w:rsidRPr="00FB02E0">
        <w:rPr>
          <w:b/>
        </w:rPr>
        <w:t>Course Directors:</w:t>
      </w:r>
    </w:p>
    <w:p w:rsidR="00FB02E0" w:rsidRDefault="00FB02E0">
      <w:r>
        <w:t xml:space="preserve">Robert A. Wild, MD, PhD, MPH </w:t>
      </w:r>
    </w:p>
    <w:p w:rsidR="00FB02E0" w:rsidRDefault="00FB02E0">
      <w:r>
        <w:t>Professor, Women’s Health OB/GYN – OUHSC College of Medicine</w:t>
      </w:r>
    </w:p>
    <w:p w:rsidR="00FB02E0" w:rsidRDefault="00A33F57">
      <w:hyperlink r:id="rId6" w:history="1">
        <w:r w:rsidR="00FB02E0" w:rsidRPr="001E7C78">
          <w:rPr>
            <w:rStyle w:val="Hyperlink"/>
          </w:rPr>
          <w:t>robert-wild@ouhsc.edu</w:t>
        </w:r>
      </w:hyperlink>
    </w:p>
    <w:p w:rsidR="00FB02E0" w:rsidRDefault="00FB02E0"/>
    <w:p w:rsidR="00FB02E0" w:rsidRDefault="00FB02E0">
      <w:r>
        <w:t>Dewey C. Scheid, MD</w:t>
      </w:r>
    </w:p>
    <w:p w:rsidR="00FB02E0" w:rsidRDefault="00FB02E0">
      <w:r>
        <w:t>Professor, Family Medicine – OUHSC College of Medicine</w:t>
      </w:r>
    </w:p>
    <w:p w:rsidR="00FB02E0" w:rsidRDefault="00A33F57">
      <w:hyperlink r:id="rId7" w:history="1">
        <w:r w:rsidR="00FB02E0" w:rsidRPr="001E7C78">
          <w:rPr>
            <w:rStyle w:val="Hyperlink"/>
          </w:rPr>
          <w:t>dewey-scheid@ouhsc.edu</w:t>
        </w:r>
      </w:hyperlink>
    </w:p>
    <w:p w:rsidR="00FB02E0" w:rsidRDefault="00FB02E0"/>
    <w:p w:rsidR="00FB02E0" w:rsidRDefault="00FB02E0"/>
    <w:p w:rsidR="00FB02E0" w:rsidRPr="00FB02E0" w:rsidRDefault="00FB02E0" w:rsidP="00FB02E0">
      <w:pPr>
        <w:jc w:val="center"/>
        <w:rPr>
          <w:b/>
        </w:rPr>
      </w:pPr>
      <w:r w:rsidRPr="00FB02E0">
        <w:rPr>
          <w:b/>
        </w:rPr>
        <w:t>The University of Oklahoma is an Equal Opportunity Institution. For accommodations on the basis of disability contact Bird Library Administration at (405) 271-2285 x48755.</w:t>
      </w:r>
    </w:p>
    <w:p w:rsidR="00FB02E0" w:rsidRPr="00FB02E0" w:rsidRDefault="00FB02E0" w:rsidP="00FB02E0">
      <w:pPr>
        <w:jc w:val="center"/>
        <w:rPr>
          <w:b/>
        </w:rPr>
      </w:pPr>
    </w:p>
    <w:p w:rsidR="00FB02E0" w:rsidRPr="00FB02E0" w:rsidRDefault="00FB02E0" w:rsidP="00FB02E0">
      <w:pPr>
        <w:jc w:val="center"/>
        <w:rPr>
          <w:b/>
        </w:rPr>
      </w:pPr>
    </w:p>
    <w:p w:rsidR="00FB02E0" w:rsidRPr="00FB02E0" w:rsidRDefault="00FB02E0" w:rsidP="00FB02E0">
      <w:pPr>
        <w:jc w:val="center"/>
        <w:rPr>
          <w:b/>
        </w:rPr>
      </w:pPr>
      <w:r w:rsidRPr="00FB02E0">
        <w:rPr>
          <w:b/>
        </w:rPr>
        <w:t>This event is sponsored by the Dean’s Office at the OUHSC College of Medicine.</w:t>
      </w:r>
    </w:p>
    <w:p w:rsidR="00FB02E0" w:rsidRDefault="00FB02E0"/>
    <w:p w:rsidR="00FB02E0" w:rsidRDefault="00FB02E0"/>
    <w:p w:rsidR="00606476" w:rsidRDefault="00606476" w:rsidP="00FB02E0"/>
    <w:p w:rsidR="00BF00B6" w:rsidRDefault="00BF00B6" w:rsidP="00606476">
      <w:pPr>
        <w:jc w:val="center"/>
        <w:rPr>
          <w:b/>
          <w:sz w:val="24"/>
          <w:szCs w:val="24"/>
        </w:rPr>
      </w:pPr>
    </w:p>
    <w:p w:rsidR="00BF00B6" w:rsidRDefault="00BF00B6" w:rsidP="00606476">
      <w:pPr>
        <w:jc w:val="center"/>
        <w:rPr>
          <w:b/>
          <w:sz w:val="24"/>
          <w:szCs w:val="24"/>
        </w:rPr>
      </w:pPr>
    </w:p>
    <w:p w:rsidR="00BF00B6" w:rsidRDefault="00BF00B6" w:rsidP="00606476">
      <w:pPr>
        <w:jc w:val="center"/>
        <w:rPr>
          <w:b/>
          <w:sz w:val="24"/>
          <w:szCs w:val="24"/>
        </w:rPr>
      </w:pPr>
    </w:p>
    <w:p w:rsidR="00606476" w:rsidRPr="00606476" w:rsidRDefault="00606476" w:rsidP="00606476">
      <w:pPr>
        <w:jc w:val="center"/>
        <w:rPr>
          <w:b/>
          <w:sz w:val="24"/>
          <w:szCs w:val="24"/>
        </w:rPr>
      </w:pPr>
      <w:r w:rsidRPr="00606476">
        <w:rPr>
          <w:b/>
          <w:sz w:val="24"/>
          <w:szCs w:val="24"/>
        </w:rPr>
        <w:lastRenderedPageBreak/>
        <w:t>Agenda</w:t>
      </w:r>
    </w:p>
    <w:p w:rsidR="00606476" w:rsidRDefault="00606476" w:rsidP="00FB02E0"/>
    <w:p w:rsidR="00FB02E0" w:rsidRPr="000E3D43" w:rsidRDefault="00FB02E0" w:rsidP="000E3D43">
      <w:pPr>
        <w:jc w:val="center"/>
        <w:rPr>
          <w:sz w:val="24"/>
          <w:szCs w:val="24"/>
        </w:rPr>
      </w:pPr>
      <w:r w:rsidRPr="000E3D43">
        <w:rPr>
          <w:b/>
          <w:bCs/>
          <w:sz w:val="24"/>
          <w:szCs w:val="24"/>
        </w:rPr>
        <w:t>Friday</w:t>
      </w:r>
      <w:r w:rsidR="00E350A1">
        <w:rPr>
          <w:b/>
          <w:bCs/>
          <w:sz w:val="24"/>
          <w:szCs w:val="24"/>
        </w:rPr>
        <w:t xml:space="preserve"> – September </w:t>
      </w:r>
      <w:r w:rsidRPr="000E3D43">
        <w:rPr>
          <w:b/>
          <w:bCs/>
          <w:sz w:val="24"/>
          <w:szCs w:val="24"/>
        </w:rPr>
        <w:t>2</w:t>
      </w:r>
      <w:r w:rsidR="00E350A1">
        <w:rPr>
          <w:b/>
          <w:bCs/>
          <w:sz w:val="24"/>
          <w:szCs w:val="24"/>
        </w:rPr>
        <w:t>4, 2010</w:t>
      </w:r>
    </w:p>
    <w:p w:rsidR="00606476" w:rsidRPr="00606476" w:rsidRDefault="00606476" w:rsidP="00FB02E0">
      <w:pPr>
        <w:rPr>
          <w:b/>
          <w:bCs/>
          <w:sz w:val="20"/>
          <w:szCs w:val="20"/>
        </w:rPr>
      </w:pPr>
    </w:p>
    <w:p w:rsidR="00FB02E0" w:rsidRPr="000E3D43" w:rsidRDefault="00606476" w:rsidP="00FB02E0">
      <w:r w:rsidRPr="000E3D43">
        <w:rPr>
          <w:b/>
          <w:bCs/>
        </w:rPr>
        <w:t>8:</w:t>
      </w:r>
      <w:r w:rsidR="00B50D10">
        <w:rPr>
          <w:b/>
          <w:bCs/>
        </w:rPr>
        <w:t xml:space="preserve">30 </w:t>
      </w:r>
      <w:proofErr w:type="gramStart"/>
      <w:r w:rsidR="00B50D10">
        <w:rPr>
          <w:b/>
          <w:bCs/>
        </w:rPr>
        <w:t>am</w:t>
      </w:r>
      <w:proofErr w:type="gramEnd"/>
      <w:r w:rsidR="00B50D10">
        <w:rPr>
          <w:b/>
          <w:bCs/>
        </w:rPr>
        <w:t xml:space="preserve"> </w:t>
      </w:r>
      <w:r w:rsidR="00B50D10">
        <w:rPr>
          <w:b/>
          <w:bCs/>
        </w:rPr>
        <w:tab/>
      </w:r>
      <w:r w:rsidR="00FB02E0" w:rsidRPr="000E3D43">
        <w:rPr>
          <w:b/>
          <w:bCs/>
        </w:rPr>
        <w:t xml:space="preserve">Registration and Continental Breakfast </w:t>
      </w:r>
      <w:r w:rsidR="00FB02E0" w:rsidRPr="000E3D43">
        <w:rPr>
          <w:sz w:val="20"/>
          <w:szCs w:val="20"/>
        </w:rPr>
        <w:t>– Bird Library Foyer</w:t>
      </w:r>
    </w:p>
    <w:p w:rsidR="00606476" w:rsidRPr="000E3D43" w:rsidRDefault="00606476" w:rsidP="00FB02E0"/>
    <w:p w:rsidR="00BF00B6" w:rsidRPr="000E3D43" w:rsidRDefault="00606476" w:rsidP="00BF00B6">
      <w:proofErr w:type="gramStart"/>
      <w:r w:rsidRPr="000E3D43">
        <w:rPr>
          <w:b/>
          <w:bCs/>
        </w:rPr>
        <w:t>9:</w:t>
      </w:r>
      <w:r w:rsidR="00FB02E0" w:rsidRPr="000E3D43">
        <w:rPr>
          <w:b/>
          <w:bCs/>
        </w:rPr>
        <w:t xml:space="preserve">15 am      </w:t>
      </w:r>
      <w:r w:rsidR="00B50D10">
        <w:rPr>
          <w:b/>
          <w:bCs/>
        </w:rPr>
        <w:tab/>
      </w:r>
      <w:r w:rsidR="00BF00B6" w:rsidRPr="000E3D43">
        <w:rPr>
          <w:b/>
          <w:bCs/>
        </w:rPr>
        <w:t>“Why EB</w:t>
      </w:r>
      <w:r w:rsidR="00BF00B6">
        <w:rPr>
          <w:b/>
          <w:bCs/>
        </w:rPr>
        <w:t>HC</w:t>
      </w:r>
      <w:r w:rsidR="00BF00B6" w:rsidRPr="000E3D43">
        <w:rPr>
          <w:b/>
          <w:bCs/>
        </w:rPr>
        <w:t>?”</w:t>
      </w:r>
      <w:proofErr w:type="gramEnd"/>
      <w:r w:rsidR="00BF00B6">
        <w:rPr>
          <w:b/>
          <w:bCs/>
        </w:rPr>
        <w:t xml:space="preserve"> </w:t>
      </w:r>
      <w:r w:rsidR="00BF00B6" w:rsidRPr="000E3D43">
        <w:t xml:space="preserve">– </w:t>
      </w:r>
      <w:r w:rsidR="00BF00B6" w:rsidRPr="000E3D43">
        <w:rPr>
          <w:sz w:val="20"/>
          <w:szCs w:val="20"/>
        </w:rPr>
        <w:t>Bird Library Auditorium</w:t>
      </w:r>
    </w:p>
    <w:p w:rsidR="00BF00B6" w:rsidRDefault="00BF00B6" w:rsidP="00BF00B6">
      <w:pPr>
        <w:rPr>
          <w:sz w:val="20"/>
          <w:szCs w:val="20"/>
        </w:rPr>
      </w:pPr>
      <w:r w:rsidRPr="000E3D43">
        <w:tab/>
      </w:r>
      <w:r w:rsidRPr="000E3D43">
        <w:tab/>
      </w:r>
      <w:r w:rsidR="00B50D10">
        <w:tab/>
      </w:r>
      <w:r w:rsidRPr="000E3D43">
        <w:rPr>
          <w:sz w:val="20"/>
          <w:szCs w:val="20"/>
        </w:rPr>
        <w:t xml:space="preserve">Robert A. Wild, MD, PhD, MPH </w:t>
      </w:r>
    </w:p>
    <w:p w:rsidR="00FB02E0" w:rsidRPr="00BF00B6" w:rsidRDefault="00BF00B6" w:rsidP="00B50D10">
      <w:pPr>
        <w:ind w:left="1152" w:firstLine="288"/>
        <w:rPr>
          <w:b/>
          <w:sz w:val="20"/>
          <w:szCs w:val="20"/>
        </w:rPr>
      </w:pPr>
      <w:r w:rsidRPr="00BF00B6">
        <w:rPr>
          <w:b/>
        </w:rPr>
        <w:t>Introductory Remarks</w:t>
      </w:r>
      <w:r w:rsidR="00FB02E0" w:rsidRPr="00BF00B6">
        <w:rPr>
          <w:b/>
        </w:rPr>
        <w:t xml:space="preserve"> </w:t>
      </w:r>
    </w:p>
    <w:p w:rsidR="00606476" w:rsidRPr="000E3D43" w:rsidRDefault="00FB02E0" w:rsidP="00BF00B6">
      <w:pPr>
        <w:rPr>
          <w:sz w:val="20"/>
          <w:szCs w:val="20"/>
        </w:rPr>
      </w:pPr>
      <w:r w:rsidRPr="000E3D43">
        <w:rPr>
          <w:sz w:val="20"/>
          <w:szCs w:val="20"/>
        </w:rPr>
        <w:tab/>
      </w:r>
      <w:r w:rsidR="00606476" w:rsidRPr="000E3D43">
        <w:rPr>
          <w:sz w:val="20"/>
          <w:szCs w:val="20"/>
        </w:rPr>
        <w:tab/>
      </w:r>
      <w:r w:rsidR="00B50D10">
        <w:rPr>
          <w:sz w:val="20"/>
          <w:szCs w:val="20"/>
        </w:rPr>
        <w:tab/>
      </w:r>
      <w:r w:rsidRPr="000E3D43">
        <w:rPr>
          <w:sz w:val="20"/>
          <w:szCs w:val="20"/>
        </w:rPr>
        <w:t>John Zubialde MD – Professor, Family Medicine and Associate Dean for Graduate Medical Education</w:t>
      </w:r>
    </w:p>
    <w:p w:rsidR="00FB02E0" w:rsidRPr="000E3D43" w:rsidRDefault="00FB02E0" w:rsidP="00BF00B6">
      <w:pPr>
        <w:ind w:left="144"/>
      </w:pPr>
      <w:r w:rsidRPr="000E3D43">
        <w:t xml:space="preserve">                    </w:t>
      </w:r>
      <w:r w:rsidR="00B50D10">
        <w:tab/>
      </w:r>
      <w:r w:rsidRPr="000E3D43">
        <w:rPr>
          <w:b/>
          <w:bCs/>
        </w:rPr>
        <w:t>Plenary Session I: “Formulating a Researchable Clinical Question”</w:t>
      </w:r>
    </w:p>
    <w:p w:rsidR="00FB02E0" w:rsidRPr="000E3D43" w:rsidRDefault="00FB02E0" w:rsidP="00FB02E0">
      <w:pPr>
        <w:rPr>
          <w:sz w:val="20"/>
          <w:szCs w:val="20"/>
        </w:rPr>
      </w:pPr>
      <w:r w:rsidRPr="000E3D43">
        <w:tab/>
      </w:r>
      <w:r w:rsidR="00606476" w:rsidRPr="000E3D43">
        <w:tab/>
      </w:r>
      <w:r w:rsidR="00B50D10">
        <w:tab/>
      </w:r>
      <w:r w:rsidR="00606476" w:rsidRPr="000E3D43">
        <w:rPr>
          <w:sz w:val="20"/>
          <w:szCs w:val="20"/>
        </w:rPr>
        <w:t>Toney Welborn</w:t>
      </w:r>
      <w:r w:rsidRPr="000E3D43">
        <w:rPr>
          <w:sz w:val="20"/>
          <w:szCs w:val="20"/>
        </w:rPr>
        <w:t xml:space="preserve">, MD – </w:t>
      </w:r>
      <w:r w:rsidR="002C4B4D" w:rsidRPr="000E3D43">
        <w:rPr>
          <w:sz w:val="20"/>
          <w:szCs w:val="20"/>
        </w:rPr>
        <w:t xml:space="preserve">Assistant </w:t>
      </w:r>
      <w:r w:rsidRPr="000E3D43">
        <w:rPr>
          <w:sz w:val="20"/>
          <w:szCs w:val="20"/>
        </w:rPr>
        <w:t>Professor, Family</w:t>
      </w:r>
      <w:r w:rsidR="002C4B4D" w:rsidRPr="000E3D43">
        <w:rPr>
          <w:sz w:val="20"/>
          <w:szCs w:val="20"/>
        </w:rPr>
        <w:t xml:space="preserve"> and Preventive Medicine </w:t>
      </w:r>
      <w:r w:rsidRPr="000E3D43">
        <w:rPr>
          <w:sz w:val="20"/>
          <w:szCs w:val="20"/>
        </w:rPr>
        <w:t xml:space="preserve"> </w:t>
      </w:r>
      <w:r w:rsidRPr="000E3D43">
        <w:rPr>
          <w:sz w:val="20"/>
          <w:szCs w:val="20"/>
        </w:rPr>
        <w:tab/>
      </w:r>
    </w:p>
    <w:p w:rsidR="002C4B4D" w:rsidRPr="000E3D43" w:rsidRDefault="002C4B4D" w:rsidP="00FB02E0">
      <w:pPr>
        <w:rPr>
          <w:b/>
          <w:bCs/>
        </w:rPr>
      </w:pPr>
    </w:p>
    <w:p w:rsidR="00FB02E0" w:rsidRPr="000E3D43" w:rsidRDefault="00FB02E0" w:rsidP="00FB02E0">
      <w:r w:rsidRPr="000E3D43">
        <w:rPr>
          <w:b/>
          <w:bCs/>
        </w:rPr>
        <w:t xml:space="preserve">10:30 am     </w:t>
      </w:r>
      <w:r w:rsidR="00B50D10">
        <w:rPr>
          <w:b/>
          <w:bCs/>
        </w:rPr>
        <w:tab/>
      </w:r>
      <w:r w:rsidRPr="000E3D43">
        <w:rPr>
          <w:b/>
          <w:bCs/>
        </w:rPr>
        <w:t>Break</w:t>
      </w:r>
    </w:p>
    <w:p w:rsidR="002C4B4D" w:rsidRPr="000E3D43" w:rsidRDefault="002C4B4D" w:rsidP="00FB02E0">
      <w:pPr>
        <w:rPr>
          <w:b/>
          <w:bCs/>
        </w:rPr>
      </w:pPr>
    </w:p>
    <w:p w:rsidR="00FB02E0" w:rsidRPr="000E3D43" w:rsidRDefault="00FB02E0" w:rsidP="002C4B4D">
      <w:r w:rsidRPr="000E3D43">
        <w:rPr>
          <w:b/>
          <w:bCs/>
        </w:rPr>
        <w:t xml:space="preserve">10:45 am     </w:t>
      </w:r>
      <w:r w:rsidR="00B50D10">
        <w:rPr>
          <w:b/>
          <w:bCs/>
        </w:rPr>
        <w:tab/>
      </w:r>
      <w:r w:rsidRPr="000E3D43">
        <w:rPr>
          <w:b/>
          <w:bCs/>
        </w:rPr>
        <w:t>Small Group Session 1: Developing</w:t>
      </w:r>
      <w:r w:rsidR="002C4B4D" w:rsidRPr="000E3D43">
        <w:rPr>
          <w:b/>
          <w:bCs/>
        </w:rPr>
        <w:t xml:space="preserve"> a Searchable Clinical Question </w:t>
      </w:r>
    </w:p>
    <w:p w:rsidR="00FB02E0" w:rsidRPr="000E3D43" w:rsidRDefault="00FB02E0" w:rsidP="00FB02E0">
      <w:r w:rsidRPr="000E3D43">
        <w:t> </w:t>
      </w:r>
    </w:p>
    <w:p w:rsidR="00FB02E0" w:rsidRPr="000E3D43" w:rsidRDefault="00FB02E0" w:rsidP="00FB02E0">
      <w:r w:rsidRPr="000E3D43">
        <w:rPr>
          <w:b/>
          <w:bCs/>
        </w:rPr>
        <w:t xml:space="preserve">12:00 pm     </w:t>
      </w:r>
      <w:r w:rsidR="00B50D10">
        <w:rPr>
          <w:b/>
          <w:bCs/>
        </w:rPr>
        <w:tab/>
      </w:r>
      <w:r w:rsidRPr="000E3D43">
        <w:rPr>
          <w:b/>
          <w:bCs/>
        </w:rPr>
        <w:t xml:space="preserve">Lunch and Learn: "Utilizing Library Resources for Developing Evidence” </w:t>
      </w:r>
      <w:r w:rsidRPr="000E3D43">
        <w:t>(</w:t>
      </w:r>
      <w:r w:rsidRPr="000E3D43">
        <w:rPr>
          <w:smallCaps/>
          <w:sz w:val="20"/>
          <w:szCs w:val="20"/>
        </w:rPr>
        <w:t>Box lunch provided</w:t>
      </w:r>
      <w:r w:rsidRPr="000E3D43">
        <w:t>)</w:t>
      </w:r>
    </w:p>
    <w:p w:rsidR="002C4B4D" w:rsidRPr="000E3D43" w:rsidRDefault="00FB02E0" w:rsidP="00FB02E0">
      <w:pPr>
        <w:rPr>
          <w:sz w:val="20"/>
          <w:szCs w:val="20"/>
        </w:rPr>
      </w:pPr>
      <w:r w:rsidRPr="000E3D43">
        <w:tab/>
      </w:r>
      <w:r w:rsidR="002C4B4D" w:rsidRPr="000E3D43">
        <w:tab/>
      </w:r>
      <w:r w:rsidR="00B50D10">
        <w:tab/>
      </w:r>
      <w:r w:rsidR="002C4B4D" w:rsidRPr="000E3D43">
        <w:rPr>
          <w:sz w:val="20"/>
          <w:szCs w:val="20"/>
        </w:rPr>
        <w:t>Rhett Jackson, MD – Associate Professor and Vice Chair for Education, College of Medicine</w:t>
      </w:r>
    </w:p>
    <w:p w:rsidR="00FB02E0" w:rsidRPr="000E3D43" w:rsidRDefault="00FB02E0" w:rsidP="00B50D10">
      <w:pPr>
        <w:ind w:left="1440" w:firstLine="720"/>
        <w:rPr>
          <w:sz w:val="20"/>
          <w:szCs w:val="20"/>
        </w:rPr>
      </w:pPr>
      <w:r w:rsidRPr="000E3D43">
        <w:rPr>
          <w:sz w:val="20"/>
          <w:szCs w:val="20"/>
        </w:rPr>
        <w:t>Marty Thompson</w:t>
      </w:r>
      <w:r w:rsidR="002C4B4D" w:rsidRPr="000E3D43">
        <w:rPr>
          <w:sz w:val="20"/>
          <w:szCs w:val="20"/>
        </w:rPr>
        <w:t>, MLIS</w:t>
      </w:r>
      <w:r w:rsidRPr="000E3D43">
        <w:rPr>
          <w:sz w:val="20"/>
          <w:szCs w:val="20"/>
        </w:rPr>
        <w:t xml:space="preserve"> – Professor and Director, Bird Health Sciences Library</w:t>
      </w:r>
    </w:p>
    <w:p w:rsidR="00FB02E0" w:rsidRPr="000E3D43" w:rsidRDefault="00FB02E0" w:rsidP="00FB02E0">
      <w:r w:rsidRPr="000E3D43">
        <w:rPr>
          <w:i/>
          <w:iCs/>
        </w:rPr>
        <w:t> </w:t>
      </w:r>
      <w:r w:rsidRPr="000E3D43">
        <w:t xml:space="preserve"> </w:t>
      </w:r>
    </w:p>
    <w:p w:rsidR="00FB02E0" w:rsidRPr="000E3D43" w:rsidRDefault="00FB02E0" w:rsidP="00FB02E0">
      <w:r w:rsidRPr="000E3D43">
        <w:rPr>
          <w:b/>
          <w:bCs/>
        </w:rPr>
        <w:t xml:space="preserve">1:00 pm      </w:t>
      </w:r>
      <w:r w:rsidR="00B50D10">
        <w:rPr>
          <w:b/>
          <w:bCs/>
        </w:rPr>
        <w:tab/>
      </w:r>
      <w:r w:rsidRPr="000E3D43">
        <w:rPr>
          <w:b/>
          <w:bCs/>
        </w:rPr>
        <w:t>Plenary Session II: “</w:t>
      </w:r>
      <w:r w:rsidR="002C4B4D" w:rsidRPr="000E3D43">
        <w:rPr>
          <w:b/>
          <w:bCs/>
        </w:rPr>
        <w:t>EBHC Statistical Toolkit</w:t>
      </w:r>
      <w:r w:rsidRPr="000E3D43">
        <w:rPr>
          <w:b/>
          <w:bCs/>
        </w:rPr>
        <w:t>”</w:t>
      </w:r>
    </w:p>
    <w:p w:rsidR="00FB02E0" w:rsidRPr="000E3D43" w:rsidRDefault="00FB02E0" w:rsidP="00FB02E0">
      <w:pPr>
        <w:rPr>
          <w:sz w:val="20"/>
          <w:szCs w:val="20"/>
        </w:rPr>
      </w:pPr>
      <w:r w:rsidRPr="000E3D43">
        <w:tab/>
      </w:r>
      <w:r w:rsidRPr="000E3D43">
        <w:rPr>
          <w:b/>
          <w:bCs/>
        </w:rPr>
        <w:t xml:space="preserve"> </w:t>
      </w:r>
      <w:r w:rsidR="002C4B4D" w:rsidRPr="000E3D43">
        <w:rPr>
          <w:b/>
          <w:bCs/>
        </w:rPr>
        <w:tab/>
      </w:r>
      <w:r w:rsidR="00B50D10">
        <w:rPr>
          <w:b/>
          <w:bCs/>
        </w:rPr>
        <w:tab/>
      </w:r>
      <w:r w:rsidR="002C4B4D" w:rsidRPr="000E3D43">
        <w:rPr>
          <w:bCs/>
          <w:sz w:val="20"/>
          <w:szCs w:val="20"/>
        </w:rPr>
        <w:t>David Thompson, PhD</w:t>
      </w:r>
      <w:r w:rsidRPr="000E3D43">
        <w:rPr>
          <w:sz w:val="20"/>
          <w:szCs w:val="20"/>
        </w:rPr>
        <w:t xml:space="preserve"> – Associate Professor</w:t>
      </w:r>
      <w:r w:rsidR="00B50D10">
        <w:rPr>
          <w:sz w:val="20"/>
          <w:szCs w:val="20"/>
        </w:rPr>
        <w:t xml:space="preserve">, Biostatistics </w:t>
      </w:r>
      <w:r w:rsidR="002C4B4D" w:rsidRPr="000E3D43">
        <w:rPr>
          <w:sz w:val="20"/>
          <w:szCs w:val="20"/>
        </w:rPr>
        <w:t xml:space="preserve">&amp; Epidemiology </w:t>
      </w:r>
    </w:p>
    <w:p w:rsidR="002C4B4D" w:rsidRPr="000E3D43" w:rsidRDefault="002C4B4D" w:rsidP="00FB02E0">
      <w:pPr>
        <w:rPr>
          <w:b/>
          <w:bCs/>
        </w:rPr>
      </w:pPr>
    </w:p>
    <w:p w:rsidR="00FB02E0" w:rsidRPr="000E3D43" w:rsidRDefault="00FB02E0" w:rsidP="00FB02E0">
      <w:r w:rsidRPr="000E3D43">
        <w:rPr>
          <w:b/>
          <w:bCs/>
        </w:rPr>
        <w:t xml:space="preserve">1:45 pm      </w:t>
      </w:r>
      <w:r w:rsidR="00B50D10">
        <w:rPr>
          <w:b/>
          <w:bCs/>
        </w:rPr>
        <w:tab/>
      </w:r>
      <w:r w:rsidRPr="000E3D43">
        <w:rPr>
          <w:b/>
          <w:bCs/>
        </w:rPr>
        <w:t>Break</w:t>
      </w:r>
    </w:p>
    <w:p w:rsidR="002C4B4D" w:rsidRPr="000E3D43" w:rsidRDefault="002C4B4D" w:rsidP="00FB02E0">
      <w:pPr>
        <w:rPr>
          <w:b/>
          <w:bCs/>
        </w:rPr>
      </w:pPr>
    </w:p>
    <w:p w:rsidR="00FB02E0" w:rsidRDefault="00FB02E0" w:rsidP="00FB02E0">
      <w:pPr>
        <w:rPr>
          <w:b/>
          <w:bCs/>
        </w:rPr>
      </w:pPr>
      <w:r w:rsidRPr="000E3D43">
        <w:rPr>
          <w:b/>
          <w:bCs/>
        </w:rPr>
        <w:t xml:space="preserve">2:00 pm      </w:t>
      </w:r>
      <w:r w:rsidR="00B50D10">
        <w:rPr>
          <w:b/>
          <w:bCs/>
        </w:rPr>
        <w:tab/>
      </w:r>
      <w:r w:rsidRPr="000E3D43">
        <w:rPr>
          <w:b/>
          <w:bCs/>
        </w:rPr>
        <w:t>Small Group Session 2: Finding the Evidence for Your Clinical Question</w:t>
      </w:r>
    </w:p>
    <w:p w:rsidR="00BF00B6" w:rsidRDefault="00BF00B6" w:rsidP="00FB02E0">
      <w:pPr>
        <w:rPr>
          <w:b/>
          <w:bCs/>
        </w:rPr>
      </w:pPr>
    </w:p>
    <w:p w:rsidR="00BF00B6" w:rsidRPr="000E3D43" w:rsidRDefault="00BF00B6" w:rsidP="00BF00B6">
      <w:r>
        <w:rPr>
          <w:b/>
          <w:bCs/>
        </w:rPr>
        <w:t xml:space="preserve">3:45 pm   </w:t>
      </w:r>
      <w:r>
        <w:rPr>
          <w:b/>
          <w:bCs/>
        </w:rPr>
        <w:tab/>
        <w:t>Small Group Reporting: Progress and Reflections</w:t>
      </w:r>
      <w:r w:rsidR="00B50D10">
        <w:rPr>
          <w:b/>
          <w:bCs/>
        </w:rPr>
        <w:t xml:space="preserve"> – </w:t>
      </w:r>
      <w:r w:rsidR="00B50D10" w:rsidRPr="00B50D10">
        <w:rPr>
          <w:bCs/>
          <w:sz w:val="20"/>
          <w:szCs w:val="20"/>
        </w:rPr>
        <w:t>Bird Library Auditorium</w:t>
      </w:r>
    </w:p>
    <w:p w:rsidR="00FB02E0" w:rsidRDefault="00FB02E0" w:rsidP="00FB02E0">
      <w:pPr>
        <w:rPr>
          <w:sz w:val="20"/>
          <w:szCs w:val="20"/>
        </w:rPr>
      </w:pPr>
      <w:r w:rsidRPr="000E3D43">
        <w:t> </w:t>
      </w:r>
      <w:r w:rsidR="00B50D10">
        <w:tab/>
      </w:r>
      <w:r w:rsidR="00B50D10">
        <w:tab/>
      </w:r>
      <w:r w:rsidR="00B50D10">
        <w:tab/>
      </w:r>
      <w:r w:rsidR="00B50D10" w:rsidRPr="00B50D10">
        <w:rPr>
          <w:sz w:val="20"/>
          <w:szCs w:val="20"/>
        </w:rPr>
        <w:t>Small Group Facilitators</w:t>
      </w:r>
    </w:p>
    <w:p w:rsidR="00B50D10" w:rsidRPr="00B50D10" w:rsidRDefault="00B50D10" w:rsidP="00FB02E0">
      <w:pPr>
        <w:rPr>
          <w:sz w:val="20"/>
          <w:szCs w:val="20"/>
        </w:rPr>
      </w:pPr>
    </w:p>
    <w:p w:rsidR="00FB02E0" w:rsidRPr="000E3D43" w:rsidRDefault="002C4B4D" w:rsidP="00FB02E0">
      <w:r w:rsidRPr="000E3D43">
        <w:rPr>
          <w:b/>
          <w:bCs/>
        </w:rPr>
        <w:t xml:space="preserve">4:00 pm      </w:t>
      </w:r>
      <w:r w:rsidR="00B50D10">
        <w:rPr>
          <w:b/>
          <w:bCs/>
        </w:rPr>
        <w:tab/>
      </w:r>
      <w:r w:rsidR="00FB02E0" w:rsidRPr="000E3D43">
        <w:rPr>
          <w:b/>
          <w:bCs/>
        </w:rPr>
        <w:t>Panel: “</w:t>
      </w:r>
      <w:r w:rsidRPr="000E3D43">
        <w:rPr>
          <w:b/>
          <w:bCs/>
        </w:rPr>
        <w:t xml:space="preserve">The Challenges of Integrating EBHC </w:t>
      </w:r>
      <w:r w:rsidR="000E3D43" w:rsidRPr="000E3D43">
        <w:rPr>
          <w:b/>
          <w:bCs/>
        </w:rPr>
        <w:t>into</w:t>
      </w:r>
      <w:r w:rsidRPr="000E3D43">
        <w:rPr>
          <w:b/>
          <w:bCs/>
        </w:rPr>
        <w:t xml:space="preserve"> Departmental Activities</w:t>
      </w:r>
      <w:r w:rsidR="00FB02E0" w:rsidRPr="000E3D43">
        <w:rPr>
          <w:b/>
          <w:bCs/>
        </w:rPr>
        <w:t xml:space="preserve">”  </w:t>
      </w:r>
    </w:p>
    <w:p w:rsidR="00FB02E0" w:rsidRPr="000E3D43" w:rsidRDefault="00FB02E0" w:rsidP="00FB02E0">
      <w:pPr>
        <w:rPr>
          <w:sz w:val="20"/>
          <w:szCs w:val="20"/>
        </w:rPr>
      </w:pPr>
      <w:r w:rsidRPr="000E3D43">
        <w:t> </w:t>
      </w:r>
      <w:r w:rsidRPr="000E3D43">
        <w:tab/>
      </w:r>
      <w:r w:rsidR="002C4B4D" w:rsidRPr="000E3D43">
        <w:tab/>
      </w:r>
      <w:r w:rsidR="00B50D10">
        <w:tab/>
      </w:r>
      <w:r w:rsidRPr="000E3D43">
        <w:rPr>
          <w:sz w:val="20"/>
          <w:szCs w:val="20"/>
        </w:rPr>
        <w:t xml:space="preserve">Moderator: John Zubialde, MD   </w:t>
      </w:r>
    </w:p>
    <w:p w:rsidR="00FB02E0" w:rsidRPr="00B50D10" w:rsidRDefault="00FB02E0" w:rsidP="00B50D10">
      <w:pPr>
        <w:ind w:left="2160"/>
        <w:rPr>
          <w:sz w:val="20"/>
          <w:szCs w:val="20"/>
        </w:rPr>
      </w:pPr>
      <w:r w:rsidRPr="000E3D43">
        <w:t> </w:t>
      </w:r>
      <w:r w:rsidR="00B50D10" w:rsidRPr="00B50D10">
        <w:rPr>
          <w:sz w:val="20"/>
          <w:szCs w:val="20"/>
        </w:rPr>
        <w:t xml:space="preserve">Panelists: </w:t>
      </w:r>
      <w:proofErr w:type="spellStart"/>
      <w:r w:rsidR="00B50D10">
        <w:rPr>
          <w:sz w:val="20"/>
          <w:szCs w:val="20"/>
        </w:rPr>
        <w:t>Sharukh</w:t>
      </w:r>
      <w:proofErr w:type="spellEnd"/>
      <w:r w:rsidR="00B50D10">
        <w:rPr>
          <w:sz w:val="20"/>
          <w:szCs w:val="20"/>
        </w:rPr>
        <w:t xml:space="preserve"> </w:t>
      </w:r>
      <w:proofErr w:type="spellStart"/>
      <w:r w:rsidR="00B50D10">
        <w:rPr>
          <w:sz w:val="20"/>
          <w:szCs w:val="20"/>
        </w:rPr>
        <w:t>Khajjotia</w:t>
      </w:r>
      <w:proofErr w:type="spellEnd"/>
      <w:r w:rsidR="00B50D10">
        <w:rPr>
          <w:sz w:val="20"/>
          <w:szCs w:val="20"/>
        </w:rPr>
        <w:t xml:space="preserve"> – Professor &amp; Chair, Restorative Dentistry; Rhett Jackson; Beverly Bowers</w:t>
      </w:r>
      <w:r w:rsidR="00B767DD">
        <w:rPr>
          <w:sz w:val="20"/>
          <w:szCs w:val="20"/>
        </w:rPr>
        <w:t xml:space="preserve"> – Associate </w:t>
      </w:r>
      <w:r w:rsidR="00B50D10">
        <w:rPr>
          <w:sz w:val="20"/>
          <w:szCs w:val="20"/>
        </w:rPr>
        <w:t>Professor</w:t>
      </w:r>
      <w:r w:rsidR="00B767DD">
        <w:rPr>
          <w:sz w:val="20"/>
          <w:szCs w:val="20"/>
        </w:rPr>
        <w:t xml:space="preserve">, </w:t>
      </w:r>
      <w:r w:rsidR="00B50D10">
        <w:rPr>
          <w:sz w:val="20"/>
          <w:szCs w:val="20"/>
        </w:rPr>
        <w:t>Nursing Academic Programs</w:t>
      </w:r>
    </w:p>
    <w:p w:rsidR="00FB02E0" w:rsidRPr="000E3D43" w:rsidRDefault="00FB02E0" w:rsidP="00FB02E0">
      <w:r w:rsidRPr="000E3D43">
        <w:t> </w:t>
      </w:r>
    </w:p>
    <w:p w:rsidR="00B767DD" w:rsidRDefault="00B767DD" w:rsidP="000E3D43">
      <w:pPr>
        <w:jc w:val="center"/>
        <w:rPr>
          <w:b/>
          <w:bCs/>
          <w:sz w:val="24"/>
          <w:szCs w:val="24"/>
        </w:rPr>
      </w:pPr>
    </w:p>
    <w:p w:rsidR="00FB02E0" w:rsidRPr="000E3D43" w:rsidRDefault="00FB02E0" w:rsidP="000E3D43">
      <w:pPr>
        <w:jc w:val="center"/>
        <w:rPr>
          <w:sz w:val="24"/>
          <w:szCs w:val="24"/>
        </w:rPr>
      </w:pPr>
      <w:r w:rsidRPr="000E3D43">
        <w:rPr>
          <w:b/>
          <w:bCs/>
          <w:sz w:val="24"/>
          <w:szCs w:val="24"/>
        </w:rPr>
        <w:t>Saturday – September 2</w:t>
      </w:r>
      <w:r w:rsidR="00E350A1">
        <w:rPr>
          <w:b/>
          <w:bCs/>
          <w:sz w:val="24"/>
          <w:szCs w:val="24"/>
        </w:rPr>
        <w:t>5, 2010</w:t>
      </w:r>
    </w:p>
    <w:p w:rsidR="000E3D43" w:rsidRPr="000E3D43" w:rsidRDefault="000E3D43" w:rsidP="00FB02E0">
      <w:pPr>
        <w:rPr>
          <w:b/>
          <w:bCs/>
        </w:rPr>
      </w:pPr>
    </w:p>
    <w:p w:rsidR="00FB02E0" w:rsidRPr="000E3D43" w:rsidRDefault="00FB02E0" w:rsidP="00FB02E0">
      <w:r w:rsidRPr="000E3D43">
        <w:rPr>
          <w:b/>
          <w:bCs/>
        </w:rPr>
        <w:t xml:space="preserve">8:00 </w:t>
      </w:r>
      <w:proofErr w:type="gramStart"/>
      <w:r w:rsidRPr="000E3D43">
        <w:rPr>
          <w:b/>
          <w:bCs/>
        </w:rPr>
        <w:t>am</w:t>
      </w:r>
      <w:proofErr w:type="gramEnd"/>
      <w:r w:rsidRPr="000E3D43">
        <w:rPr>
          <w:b/>
          <w:bCs/>
        </w:rPr>
        <w:t xml:space="preserve">     Continental Breakfast </w:t>
      </w:r>
      <w:r w:rsidR="00B50D10" w:rsidRPr="000E3D43">
        <w:rPr>
          <w:sz w:val="20"/>
          <w:szCs w:val="20"/>
        </w:rPr>
        <w:t>– Bird Library Foyer</w:t>
      </w:r>
    </w:p>
    <w:p w:rsidR="00FB02E0" w:rsidRPr="000E3D43" w:rsidRDefault="00FB02E0" w:rsidP="00FB02E0">
      <w:r w:rsidRPr="000E3D43">
        <w:t xml:space="preserve">                    </w:t>
      </w:r>
    </w:p>
    <w:p w:rsidR="00FB02E0" w:rsidRPr="000E3D43" w:rsidRDefault="00FB02E0" w:rsidP="000E3D43">
      <w:r w:rsidRPr="000E3D43">
        <w:rPr>
          <w:b/>
          <w:bCs/>
        </w:rPr>
        <w:t xml:space="preserve">9:00 </w:t>
      </w:r>
      <w:proofErr w:type="gramStart"/>
      <w:r w:rsidRPr="000E3D43">
        <w:rPr>
          <w:b/>
          <w:bCs/>
        </w:rPr>
        <w:t>am</w:t>
      </w:r>
      <w:proofErr w:type="gramEnd"/>
      <w:r w:rsidRPr="000E3D43">
        <w:rPr>
          <w:b/>
          <w:bCs/>
        </w:rPr>
        <w:t xml:space="preserve">     Plenary Session III: “Disseminating Clinical Evidence: The Cornerstone of Scholarship”</w:t>
      </w:r>
    </w:p>
    <w:p w:rsidR="00FB02E0" w:rsidRPr="000E3D43" w:rsidRDefault="00FB02E0" w:rsidP="00FB02E0">
      <w:pPr>
        <w:rPr>
          <w:sz w:val="20"/>
          <w:szCs w:val="20"/>
        </w:rPr>
      </w:pPr>
      <w:r w:rsidRPr="000E3D43">
        <w:t> </w:t>
      </w:r>
      <w:r w:rsidRPr="000E3D43">
        <w:tab/>
      </w:r>
      <w:r w:rsidR="000E3D43" w:rsidRPr="000E3D43">
        <w:tab/>
      </w:r>
      <w:r w:rsidR="00B50D10">
        <w:rPr>
          <w:sz w:val="20"/>
          <w:szCs w:val="20"/>
        </w:rPr>
        <w:t xml:space="preserve">Michael </w:t>
      </w:r>
      <w:proofErr w:type="spellStart"/>
      <w:r w:rsidR="00B50D10">
        <w:rPr>
          <w:sz w:val="20"/>
          <w:szCs w:val="20"/>
        </w:rPr>
        <w:t>Pontious</w:t>
      </w:r>
      <w:proofErr w:type="spellEnd"/>
      <w:r w:rsidR="00B50D10">
        <w:rPr>
          <w:sz w:val="20"/>
          <w:szCs w:val="20"/>
        </w:rPr>
        <w:t>, MD – Professor, Family Medicine Clinic – Enid, OK</w:t>
      </w:r>
      <w:r w:rsidRPr="000E3D43">
        <w:rPr>
          <w:sz w:val="20"/>
          <w:szCs w:val="20"/>
        </w:rPr>
        <w:t xml:space="preserve"> </w:t>
      </w:r>
    </w:p>
    <w:p w:rsidR="00FB02E0" w:rsidRPr="000E3D43" w:rsidRDefault="00FB02E0" w:rsidP="00FB02E0">
      <w:r w:rsidRPr="000E3D43">
        <w:t> </w:t>
      </w:r>
    </w:p>
    <w:p w:rsidR="00FB02E0" w:rsidRPr="000E3D43" w:rsidRDefault="00FB02E0" w:rsidP="00FB02E0">
      <w:r w:rsidRPr="000E3D43">
        <w:rPr>
          <w:b/>
          <w:bCs/>
        </w:rPr>
        <w:t xml:space="preserve">10:00 </w:t>
      </w:r>
      <w:proofErr w:type="gramStart"/>
      <w:r w:rsidRPr="000E3D43">
        <w:rPr>
          <w:b/>
          <w:bCs/>
        </w:rPr>
        <w:t>am</w:t>
      </w:r>
      <w:proofErr w:type="gramEnd"/>
      <w:r w:rsidRPr="000E3D43">
        <w:rPr>
          <w:b/>
          <w:bCs/>
        </w:rPr>
        <w:t xml:space="preserve">   Break</w:t>
      </w:r>
    </w:p>
    <w:p w:rsidR="00FB02E0" w:rsidRPr="000E3D43" w:rsidRDefault="00FB02E0" w:rsidP="00FB02E0">
      <w:r w:rsidRPr="000E3D43">
        <w:t> </w:t>
      </w:r>
    </w:p>
    <w:p w:rsidR="00FB02E0" w:rsidRPr="000E3D43" w:rsidRDefault="00FB02E0" w:rsidP="00FB02E0">
      <w:r w:rsidRPr="000E3D43">
        <w:rPr>
          <w:b/>
          <w:bCs/>
        </w:rPr>
        <w:t>10:15 am   Small Group Session</w:t>
      </w:r>
      <w:r w:rsidR="000E3D43" w:rsidRPr="000E3D43">
        <w:rPr>
          <w:b/>
          <w:bCs/>
        </w:rPr>
        <w:t xml:space="preserve"> </w:t>
      </w:r>
      <w:r w:rsidRPr="000E3D43">
        <w:rPr>
          <w:b/>
          <w:bCs/>
        </w:rPr>
        <w:t xml:space="preserve">3: Conclusions from the Evidence and its Dissemination  </w:t>
      </w:r>
    </w:p>
    <w:p w:rsidR="00FB02E0" w:rsidRPr="000E3D43" w:rsidRDefault="00FB02E0" w:rsidP="00FB02E0">
      <w:r w:rsidRPr="000E3D43">
        <w:t> </w:t>
      </w:r>
    </w:p>
    <w:p w:rsidR="00FB02E0" w:rsidRPr="000E3D43" w:rsidRDefault="00FB02E0" w:rsidP="00FB02E0">
      <w:r w:rsidRPr="000E3D43">
        <w:rPr>
          <w:b/>
          <w:bCs/>
        </w:rPr>
        <w:t xml:space="preserve">11:30 am   Workshop evaluation </w:t>
      </w:r>
    </w:p>
    <w:p w:rsidR="000E3D43" w:rsidRDefault="00FB02E0" w:rsidP="00FB02E0">
      <w:pPr>
        <w:rPr>
          <w:sz w:val="20"/>
          <w:szCs w:val="20"/>
        </w:rPr>
      </w:pPr>
      <w:r w:rsidRPr="00606476">
        <w:rPr>
          <w:sz w:val="20"/>
          <w:szCs w:val="20"/>
        </w:rPr>
        <w:t xml:space="preserve">                   </w:t>
      </w:r>
    </w:p>
    <w:p w:rsidR="00FB02E0" w:rsidRDefault="00FB02E0"/>
    <w:p w:rsidR="00FB02E0" w:rsidRDefault="00FB02E0"/>
    <w:sectPr w:rsidR="00FB02E0" w:rsidSect="00BF00B6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DEF"/>
    <w:multiLevelType w:val="hybridMultilevel"/>
    <w:tmpl w:val="2D600CE0"/>
    <w:lvl w:ilvl="0" w:tplc="5854F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0A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4B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89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446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85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6F3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E41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C4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6BA"/>
    <w:rsid w:val="000E3D43"/>
    <w:rsid w:val="00122B0A"/>
    <w:rsid w:val="001F46BA"/>
    <w:rsid w:val="002C4B4D"/>
    <w:rsid w:val="00365CF4"/>
    <w:rsid w:val="003F0FBA"/>
    <w:rsid w:val="00606476"/>
    <w:rsid w:val="00800FAC"/>
    <w:rsid w:val="008A7E00"/>
    <w:rsid w:val="00A33F57"/>
    <w:rsid w:val="00AC76FB"/>
    <w:rsid w:val="00AD7C09"/>
    <w:rsid w:val="00B50D10"/>
    <w:rsid w:val="00B767DD"/>
    <w:rsid w:val="00BF00B6"/>
    <w:rsid w:val="00CC43E5"/>
    <w:rsid w:val="00D96A14"/>
    <w:rsid w:val="00DD55AC"/>
    <w:rsid w:val="00E350A1"/>
    <w:rsid w:val="00E717F6"/>
    <w:rsid w:val="00F26C3E"/>
    <w:rsid w:val="00FB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2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wey-scheid@ou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-wild@ouhsc.edu" TargetMode="External"/><Relationship Id="rId5" Type="http://schemas.openxmlformats.org/officeDocument/2006/relationships/hyperlink" Target="http://library.ouhsc.edu/Events2/showallevents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sclifton</dc:creator>
  <cp:keywords/>
  <dc:description/>
  <cp:lastModifiedBy>dthompso</cp:lastModifiedBy>
  <cp:revision>2</cp:revision>
  <cp:lastPrinted>2010-09-17T11:28:00Z</cp:lastPrinted>
  <dcterms:created xsi:type="dcterms:W3CDTF">2010-09-20T21:42:00Z</dcterms:created>
  <dcterms:modified xsi:type="dcterms:W3CDTF">2010-09-20T21:42:00Z</dcterms:modified>
</cp:coreProperties>
</file>